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B30" w:rsidRPr="00B43551" w:rsidRDefault="00921B30" w:rsidP="00921B3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4 – тапсырма. Топпен жұмыс. </w:t>
      </w:r>
      <w:r w:rsidRPr="00B43551">
        <w:rPr>
          <w:rFonts w:ascii="Times New Roman" w:hAnsi="Times New Roman" w:cs="Times New Roman"/>
          <w:b/>
          <w:color w:val="0000CC"/>
          <w:sz w:val="28"/>
          <w:szCs w:val="28"/>
          <w:lang w:val="kk-KZ"/>
        </w:rPr>
        <w:t>ТТБ (Тану, талдау, бөлу) әдісі.</w:t>
      </w: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</w:p>
    <w:p w:rsidR="00921B30" w:rsidRPr="00B43551" w:rsidRDefault="00921B30" w:rsidP="00921B3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Оқушыларға поэма желісі бойынша бес топқа үзінділер беріледі. Топ ішінде сол үзінділерін өзара бөліседі, оқиды, ортаға салады, тыңдайды. </w:t>
      </w:r>
    </w:p>
    <w:p w:rsidR="00921B30" w:rsidRPr="00B43551" w:rsidRDefault="00921B30" w:rsidP="00921B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966460" cy="858741"/>
            <wp:effectExtent l="76200" t="0" r="72390" b="0"/>
            <wp:docPr id="1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921B30" w:rsidRPr="00B43551" w:rsidRDefault="00921B30" w:rsidP="00921B3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Дескриптор: </w:t>
      </w:r>
    </w:p>
    <w:p w:rsidR="00921B30" w:rsidRPr="00B43551" w:rsidRDefault="00921B30" w:rsidP="00921B30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/>
          <w:color w:val="000000"/>
          <w:sz w:val="28"/>
          <w:szCs w:val="28"/>
          <w:lang w:val="kk-KZ"/>
        </w:rPr>
        <w:t xml:space="preserve">Топ бөлінген үзінділерді оқиды, негізгі ойды анықтайды. </w:t>
      </w:r>
    </w:p>
    <w:p w:rsidR="00921B30" w:rsidRPr="00B43551" w:rsidRDefault="00921B30" w:rsidP="00921B30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/>
          <w:color w:val="000000"/>
          <w:sz w:val="28"/>
          <w:szCs w:val="28"/>
          <w:lang w:val="kk-KZ"/>
        </w:rPr>
        <w:t xml:space="preserve">Поэма мазмұнын оқиға желісі бойынша толық меңгереді. </w:t>
      </w:r>
    </w:p>
    <w:p w:rsidR="00921B30" w:rsidRPr="00B43551" w:rsidRDefault="00921B30" w:rsidP="00921B30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/>
          <w:color w:val="000000"/>
          <w:sz w:val="28"/>
          <w:szCs w:val="28"/>
          <w:lang w:val="kk-KZ"/>
        </w:rPr>
        <w:t>Оқиға желісі бойынша шығарма сюжеттерін анықтап,идеясын ашады.</w:t>
      </w:r>
    </w:p>
    <w:p w:rsidR="002A6CEA" w:rsidRPr="00921B30" w:rsidRDefault="002A6CEA">
      <w:pPr>
        <w:rPr>
          <w:lang w:val="kk-KZ"/>
        </w:rPr>
      </w:pPr>
    </w:p>
    <w:sectPr w:rsidR="002A6CEA" w:rsidRPr="00921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82ED7"/>
    <w:multiLevelType w:val="hybridMultilevel"/>
    <w:tmpl w:val="292AAF1E"/>
    <w:lvl w:ilvl="0" w:tplc="69B6C104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1B30"/>
    <w:rsid w:val="002A6CEA"/>
    <w:rsid w:val="00921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21B30"/>
    <w:pPr>
      <w:ind w:left="720"/>
      <w:contextualSpacing/>
    </w:pPr>
    <w:rPr>
      <w:rFonts w:ascii="Calibri" w:eastAsia="Times New Roman" w:hAnsi="Calibri" w:cs="Times New Roman"/>
      <w:lang w:val="en-US" w:eastAsia="en-US" w:bidi="en-US"/>
    </w:rPr>
  </w:style>
  <w:style w:type="character" w:customStyle="1" w:styleId="a4">
    <w:name w:val="Абзац списка Знак"/>
    <w:link w:val="a3"/>
    <w:uiPriority w:val="34"/>
    <w:rsid w:val="00921B30"/>
    <w:rPr>
      <w:rFonts w:ascii="Calibri" w:eastAsia="Times New Roman" w:hAnsi="Calibri" w:cs="Times New Roman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921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1B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5" Type="http://schemas.openxmlformats.org/officeDocument/2006/relationships/diagramData" Target="diagrams/data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CD4710B-FB51-4EEC-88CD-EA3F0EFE84F2}" type="doc">
      <dgm:prSet loTypeId="urn:microsoft.com/office/officeart/2005/8/layout/hChevron3" loCatId="process" qsTypeId="urn:microsoft.com/office/officeart/2005/8/quickstyle/simple3" qsCatId="simple" csTypeId="urn:microsoft.com/office/officeart/2005/8/colors/colorful1" csCatId="colorful" phldr="1"/>
      <dgm:spPr/>
    </dgm:pt>
    <dgm:pt modelId="{2A2B30CF-7B3F-4EF5-A725-5B55E9DFD249}">
      <dgm:prSet phldrT="[Текст]" custT="1"/>
      <dgm:spPr/>
      <dgm:t>
        <a:bodyPr/>
        <a:lstStyle/>
        <a:p>
          <a:r>
            <a:rPr lang="kk-KZ" sz="1000">
              <a:latin typeface="Times New Roman" pitchFamily="18" charset="0"/>
              <a:cs typeface="Times New Roman" pitchFamily="18" charset="0"/>
            </a:rPr>
            <a:t>1-топ Сюжеттің басталуы "Туған жер" </a:t>
          </a:r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CA6E4734-374D-4BBF-BEE3-484A84227E59}" type="parTrans" cxnId="{DFDF7F7B-89FF-48EB-89EB-F8CC6AC954F0}">
      <dgm:prSet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26006994-E708-4032-9D55-869B2EF54782}" type="sibTrans" cxnId="{DFDF7F7B-89FF-48EB-89EB-F8CC6AC954F0}">
      <dgm:prSet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4A18A51F-0F9D-4FB4-91A7-2B0817B4F415}">
      <dgm:prSet phldrT="[Текст]" custT="1"/>
      <dgm:spPr/>
      <dgm:t>
        <a:bodyPr/>
        <a:lstStyle/>
        <a:p>
          <a:r>
            <a:rPr lang="kk-KZ" sz="1000">
              <a:latin typeface="Times New Roman" pitchFamily="18" charset="0"/>
              <a:cs typeface="Times New Roman" pitchFamily="18" charset="0"/>
            </a:rPr>
            <a:t>2-топ Сюжеттің дамуы "Ас" </a:t>
          </a:r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95D89B23-17D8-46DD-ACC0-FE5D2E15F670}" type="parTrans" cxnId="{CF6A161E-0429-4128-BE92-2B06F4C855ED}">
      <dgm:prSet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95A7D66C-3E19-439C-823F-5E5812B1A487}" type="sibTrans" cxnId="{CF6A161E-0429-4128-BE92-2B06F4C855ED}">
      <dgm:prSet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5AB24D8A-C88A-48CD-B197-DCB526582AEF}">
      <dgm:prSet phldrT="[Текст]" custT="1"/>
      <dgm:spPr/>
      <dgm:t>
        <a:bodyPr/>
        <a:lstStyle/>
        <a:p>
          <a:r>
            <a:rPr lang="kk-KZ" sz="1000">
              <a:latin typeface="Times New Roman" pitchFamily="18" charset="0"/>
              <a:cs typeface="Times New Roman" pitchFamily="18" charset="0"/>
            </a:rPr>
            <a:t>3-топ Сюжеттің шиеленісу "Ақан" </a:t>
          </a:r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A2B151F6-239B-42AD-913F-73DF58E812B1}" type="parTrans" cxnId="{9C5FD97E-0D8D-436B-824D-CF3DEC774638}">
      <dgm:prSet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38E4B6E1-DBF8-469B-A9FE-04C638E38E10}" type="sibTrans" cxnId="{9C5FD97E-0D8D-436B-824D-CF3DEC774638}">
      <dgm:prSet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A7D22A91-208A-4BE3-9234-DEE4285BEAA5}">
      <dgm:prSet phldrT="[Текст]" custT="1"/>
      <dgm:spPr/>
      <dgm:t>
        <a:bodyPr/>
        <a:lstStyle/>
        <a:p>
          <a:r>
            <a:rPr lang="kk-KZ" sz="1000">
              <a:latin typeface="Times New Roman" pitchFamily="18" charset="0"/>
              <a:cs typeface="Times New Roman" pitchFamily="18" charset="0"/>
            </a:rPr>
            <a:t>4-топ Шарықтау шегі "Құлагер" </a:t>
          </a:r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F9F8D939-2E7E-4723-BE91-06D7EAC3CDCB}" type="parTrans" cxnId="{BADB635B-606C-4B50-91EC-742892979068}">
      <dgm:prSet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0238B204-CF1A-4232-8BF6-4B395532A9AE}" type="sibTrans" cxnId="{BADB635B-606C-4B50-91EC-742892979068}">
      <dgm:prSet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5063EBA7-3DF3-4507-A22C-7D45871B65FA}">
      <dgm:prSet phldrT="[Текст]" custT="1"/>
      <dgm:spPr/>
      <dgm:t>
        <a:bodyPr/>
        <a:lstStyle/>
        <a:p>
          <a:r>
            <a:rPr lang="kk-KZ" sz="1000">
              <a:latin typeface="Times New Roman" pitchFamily="18" charset="0"/>
              <a:cs typeface="Times New Roman" pitchFamily="18" charset="0"/>
            </a:rPr>
            <a:t>5-топ Шешімі "Көмбе"</a:t>
          </a:r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4E6726D2-2403-4C9F-B11E-1CED56843A65}" type="parTrans" cxnId="{E6655C03-3EF4-44A6-9D0F-A3795C2A7514}">
      <dgm:prSet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627A9F96-2F0A-4EC2-8154-2CB9DCCBC6C5}" type="sibTrans" cxnId="{E6655C03-3EF4-44A6-9D0F-A3795C2A7514}">
      <dgm:prSet/>
      <dgm:spPr/>
      <dgm:t>
        <a:bodyPr/>
        <a:lstStyle/>
        <a:p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9108239A-0988-4444-ACFC-393BFC889792}" type="pres">
      <dgm:prSet presAssocID="{2CD4710B-FB51-4EEC-88CD-EA3F0EFE84F2}" presName="Name0" presStyleCnt="0">
        <dgm:presLayoutVars>
          <dgm:dir/>
          <dgm:resizeHandles val="exact"/>
        </dgm:presLayoutVars>
      </dgm:prSet>
      <dgm:spPr/>
    </dgm:pt>
    <dgm:pt modelId="{F114D7BA-0976-4385-9381-7B405458E41D}" type="pres">
      <dgm:prSet presAssocID="{2A2B30CF-7B3F-4EF5-A725-5B55E9DFD249}" presName="parTxOnly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9478B5C-D687-4512-BCB7-4D826BEF5F77}" type="pres">
      <dgm:prSet presAssocID="{26006994-E708-4032-9D55-869B2EF54782}" presName="parSpace" presStyleCnt="0"/>
      <dgm:spPr/>
    </dgm:pt>
    <dgm:pt modelId="{3C361DC0-E34B-4CBC-BB5D-04C611C9D20A}" type="pres">
      <dgm:prSet presAssocID="{4A18A51F-0F9D-4FB4-91A7-2B0817B4F415}" presName="parTxOnly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9621116-C552-4196-A874-A9ED182DA9D7}" type="pres">
      <dgm:prSet presAssocID="{95A7D66C-3E19-439C-823F-5E5812B1A487}" presName="parSpace" presStyleCnt="0"/>
      <dgm:spPr/>
    </dgm:pt>
    <dgm:pt modelId="{6F3E3061-C1C5-4328-8F28-6C14F91DE214}" type="pres">
      <dgm:prSet presAssocID="{5AB24D8A-C88A-48CD-B197-DCB526582AEF}" presName="parTxOnly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E6183BD-2DB9-4BE3-A33D-7EB38D883094}" type="pres">
      <dgm:prSet presAssocID="{38E4B6E1-DBF8-469B-A9FE-04C638E38E10}" presName="parSpace" presStyleCnt="0"/>
      <dgm:spPr/>
    </dgm:pt>
    <dgm:pt modelId="{649D0CC1-8CF8-484C-A484-B11D49890A9B}" type="pres">
      <dgm:prSet presAssocID="{A7D22A91-208A-4BE3-9234-DEE4285BEAA5}" presName="parTxOnly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C2FAC5C-ED0E-4A88-B0CA-8A2E6563C7EB}" type="pres">
      <dgm:prSet presAssocID="{0238B204-CF1A-4232-8BF6-4B395532A9AE}" presName="parSpace" presStyleCnt="0"/>
      <dgm:spPr/>
    </dgm:pt>
    <dgm:pt modelId="{FDA7D63B-C3CB-4978-82CC-526115B9F4E7}" type="pres">
      <dgm:prSet presAssocID="{5063EBA7-3DF3-4507-A22C-7D45871B65FA}" presName="parTxOnly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9C5FD97E-0D8D-436B-824D-CF3DEC774638}" srcId="{2CD4710B-FB51-4EEC-88CD-EA3F0EFE84F2}" destId="{5AB24D8A-C88A-48CD-B197-DCB526582AEF}" srcOrd="2" destOrd="0" parTransId="{A2B151F6-239B-42AD-913F-73DF58E812B1}" sibTransId="{38E4B6E1-DBF8-469B-A9FE-04C638E38E10}"/>
    <dgm:cxn modelId="{32DFD0CF-984D-4DE2-A412-3641CB67FF41}" type="presOf" srcId="{5063EBA7-3DF3-4507-A22C-7D45871B65FA}" destId="{FDA7D63B-C3CB-4978-82CC-526115B9F4E7}" srcOrd="0" destOrd="0" presId="urn:microsoft.com/office/officeart/2005/8/layout/hChevron3"/>
    <dgm:cxn modelId="{D7A747BF-E49F-4136-940D-DAAD0A0315DD}" type="presOf" srcId="{A7D22A91-208A-4BE3-9234-DEE4285BEAA5}" destId="{649D0CC1-8CF8-484C-A484-B11D49890A9B}" srcOrd="0" destOrd="0" presId="urn:microsoft.com/office/officeart/2005/8/layout/hChevron3"/>
    <dgm:cxn modelId="{F602854E-168F-4303-A52D-6B39078D30FD}" type="presOf" srcId="{2CD4710B-FB51-4EEC-88CD-EA3F0EFE84F2}" destId="{9108239A-0988-4444-ACFC-393BFC889792}" srcOrd="0" destOrd="0" presId="urn:microsoft.com/office/officeart/2005/8/layout/hChevron3"/>
    <dgm:cxn modelId="{D599CCCB-A918-4891-9E3D-BCD020B11A43}" type="presOf" srcId="{5AB24D8A-C88A-48CD-B197-DCB526582AEF}" destId="{6F3E3061-C1C5-4328-8F28-6C14F91DE214}" srcOrd="0" destOrd="0" presId="urn:microsoft.com/office/officeart/2005/8/layout/hChevron3"/>
    <dgm:cxn modelId="{C425C1F9-E0A7-40F0-865E-0F93D909DA9A}" type="presOf" srcId="{4A18A51F-0F9D-4FB4-91A7-2B0817B4F415}" destId="{3C361DC0-E34B-4CBC-BB5D-04C611C9D20A}" srcOrd="0" destOrd="0" presId="urn:microsoft.com/office/officeart/2005/8/layout/hChevron3"/>
    <dgm:cxn modelId="{CF6A161E-0429-4128-BE92-2B06F4C855ED}" srcId="{2CD4710B-FB51-4EEC-88CD-EA3F0EFE84F2}" destId="{4A18A51F-0F9D-4FB4-91A7-2B0817B4F415}" srcOrd="1" destOrd="0" parTransId="{95D89B23-17D8-46DD-ACC0-FE5D2E15F670}" sibTransId="{95A7D66C-3E19-439C-823F-5E5812B1A487}"/>
    <dgm:cxn modelId="{E6655C03-3EF4-44A6-9D0F-A3795C2A7514}" srcId="{2CD4710B-FB51-4EEC-88CD-EA3F0EFE84F2}" destId="{5063EBA7-3DF3-4507-A22C-7D45871B65FA}" srcOrd="4" destOrd="0" parTransId="{4E6726D2-2403-4C9F-B11E-1CED56843A65}" sibTransId="{627A9F96-2F0A-4EC2-8154-2CB9DCCBC6C5}"/>
    <dgm:cxn modelId="{2C960AE8-EB37-4903-AB04-1E750B9E61FB}" type="presOf" srcId="{2A2B30CF-7B3F-4EF5-A725-5B55E9DFD249}" destId="{F114D7BA-0976-4385-9381-7B405458E41D}" srcOrd="0" destOrd="0" presId="urn:microsoft.com/office/officeart/2005/8/layout/hChevron3"/>
    <dgm:cxn modelId="{BADB635B-606C-4B50-91EC-742892979068}" srcId="{2CD4710B-FB51-4EEC-88CD-EA3F0EFE84F2}" destId="{A7D22A91-208A-4BE3-9234-DEE4285BEAA5}" srcOrd="3" destOrd="0" parTransId="{F9F8D939-2E7E-4723-BE91-06D7EAC3CDCB}" sibTransId="{0238B204-CF1A-4232-8BF6-4B395532A9AE}"/>
    <dgm:cxn modelId="{DFDF7F7B-89FF-48EB-89EB-F8CC6AC954F0}" srcId="{2CD4710B-FB51-4EEC-88CD-EA3F0EFE84F2}" destId="{2A2B30CF-7B3F-4EF5-A725-5B55E9DFD249}" srcOrd="0" destOrd="0" parTransId="{CA6E4734-374D-4BBF-BEE3-484A84227E59}" sibTransId="{26006994-E708-4032-9D55-869B2EF54782}"/>
    <dgm:cxn modelId="{D4D96A6B-9335-4C74-8DB4-2B16B1041B0A}" type="presParOf" srcId="{9108239A-0988-4444-ACFC-393BFC889792}" destId="{F114D7BA-0976-4385-9381-7B405458E41D}" srcOrd="0" destOrd="0" presId="urn:microsoft.com/office/officeart/2005/8/layout/hChevron3"/>
    <dgm:cxn modelId="{8F9C703E-6E80-4FDB-B10A-B381747E814B}" type="presParOf" srcId="{9108239A-0988-4444-ACFC-393BFC889792}" destId="{29478B5C-D687-4512-BCB7-4D826BEF5F77}" srcOrd="1" destOrd="0" presId="urn:microsoft.com/office/officeart/2005/8/layout/hChevron3"/>
    <dgm:cxn modelId="{FB81D09B-F70B-4D4F-A7A2-821D672EFD5F}" type="presParOf" srcId="{9108239A-0988-4444-ACFC-393BFC889792}" destId="{3C361DC0-E34B-4CBC-BB5D-04C611C9D20A}" srcOrd="2" destOrd="0" presId="urn:microsoft.com/office/officeart/2005/8/layout/hChevron3"/>
    <dgm:cxn modelId="{7DC71B80-B04E-48E3-86F6-4473D07BE5CE}" type="presParOf" srcId="{9108239A-0988-4444-ACFC-393BFC889792}" destId="{A9621116-C552-4196-A874-A9ED182DA9D7}" srcOrd="3" destOrd="0" presId="urn:microsoft.com/office/officeart/2005/8/layout/hChevron3"/>
    <dgm:cxn modelId="{9E69BD9E-29CC-4039-B7D5-F278A50DA204}" type="presParOf" srcId="{9108239A-0988-4444-ACFC-393BFC889792}" destId="{6F3E3061-C1C5-4328-8F28-6C14F91DE214}" srcOrd="4" destOrd="0" presId="urn:microsoft.com/office/officeart/2005/8/layout/hChevron3"/>
    <dgm:cxn modelId="{CC23C842-6CC1-4C79-A420-E9687A8DE7BD}" type="presParOf" srcId="{9108239A-0988-4444-ACFC-393BFC889792}" destId="{0E6183BD-2DB9-4BE3-A33D-7EB38D883094}" srcOrd="5" destOrd="0" presId="urn:microsoft.com/office/officeart/2005/8/layout/hChevron3"/>
    <dgm:cxn modelId="{3D73C71A-B863-4C91-B29F-825E666BF6A0}" type="presParOf" srcId="{9108239A-0988-4444-ACFC-393BFC889792}" destId="{649D0CC1-8CF8-484C-A484-B11D49890A9B}" srcOrd="6" destOrd="0" presId="urn:microsoft.com/office/officeart/2005/8/layout/hChevron3"/>
    <dgm:cxn modelId="{1B8ABC99-DE9B-478F-8250-4385D4ECC647}" type="presParOf" srcId="{9108239A-0988-4444-ACFC-393BFC889792}" destId="{FC2FAC5C-ED0E-4A88-B0CA-8A2E6563C7EB}" srcOrd="7" destOrd="0" presId="urn:microsoft.com/office/officeart/2005/8/layout/hChevron3"/>
    <dgm:cxn modelId="{2BE97C32-F28B-4C21-8939-C51576DCCEDE}" type="presParOf" srcId="{9108239A-0988-4444-ACFC-393BFC889792}" destId="{FDA7D63B-C3CB-4978-82CC-526115B9F4E7}" srcOrd="8" destOrd="0" presId="urn:microsoft.com/office/officeart/2005/8/layout/hChevron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Chevron3">
  <dgm:title val=""/>
  <dgm:desc val=""/>
  <dgm:catLst>
    <dgm:cat type="process" pri="10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func="maxDepth" op="gte" val="2">
        <dgm:constrLst>
          <dgm:constr type="w" for="ch" forName="parAndChTx" refType="w"/>
          <dgm:constr type="primFontSz" for="ch" ptType="node" op="equ"/>
          <dgm:constr type="w" for="ch" forName="parAndChSpace" refType="w" refFor="ch" refForName="parAndChTx" fact="-0.2"/>
          <dgm:constr type="w" for="ch" ptType="sibTrans" op="equ"/>
        </dgm:constrLst>
        <dgm:ruleLst/>
        <dgm:forEach name="Name6" axis="ch" ptType="node">
          <dgm:layoutNode name="parAndChTx">
            <dgm:varLst>
              <dgm:bulletEnabled val="1"/>
            </dgm:varLst>
            <dgm:alg type="tx"/>
            <dgm:choose name="Name7">
              <dgm:if name="Name8" func="var" arg="dir" op="equ" val="norm">
                <dgm:choose name="Name9">
                  <dgm:if name="Name10" axis="self" ptType="node" func="pos" op="equ" val="1">
                    <dgm:shape xmlns:r="http://schemas.openxmlformats.org/officeDocument/2006/relationships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4"/>
                    </dgm:constrLst>
                  </dgm:if>
                  <dgm:else name="Name11">
                    <dgm:shape xmlns:r="http://schemas.openxmlformats.org/officeDocument/2006/relationships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if>
              <dgm:else name="Name12">
                <dgm:choose name="Name13">
                  <dgm:if name="Name14" axis="self" ptType="node" func="pos" op="equ" val="1">
                    <dgm:shape xmlns:r="http://schemas.openxmlformats.org/officeDocument/2006/relationships" rot="180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4"/>
                      <dgm:constr type="rMarg" refType="w" fact="0.1"/>
                    </dgm:constrLst>
                  </dgm:if>
                  <dgm:else name="Name15">
                    <dgm:shape xmlns:r="http://schemas.openxmlformats.org/officeDocument/2006/relationships" rot="180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16" axis="followSib" ptType="sibTrans" cnt="1">
            <dgm:layoutNode name="parAndCh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17">
        <dgm:constrLst>
          <dgm:constr type="w" for="ch" forName="parTxOnly" refType="w"/>
          <dgm:constr type="primFontSz" for="ch" ptType="node" op="equ"/>
          <dgm:constr type="w" for="ch" forName="parSpace" refType="w" refFor="ch" refForName="parTxOnly" fact="-0.2"/>
          <dgm:constr type="w" for="ch" ptType="sibTrans" op="equ"/>
        </dgm:constrLst>
        <dgm:ruleLst/>
        <dgm:forEach name="Name18" axis="ch" ptType="node">
          <dgm:layoutNode name="parTxOnly">
            <dgm:varLst>
              <dgm:bulletEnabled val="1"/>
            </dgm:varLst>
            <dgm:alg type="tx"/>
            <dgm:presOf axis="desOrSelf" ptType="node"/>
            <dgm:choose name="Name19">
              <dgm:if name="Name20" func="var" arg="dir" op="equ" val="norm">
                <dgm:choose name="Name21">
                  <dgm:if name="Name22" axis="self" ptType="node" func="pos" op="equ" val="1">
                    <dgm:shape xmlns:r="http://schemas.openxmlformats.org/officeDocument/2006/relationships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42"/>
                      <dgm:constr type="rMarg" refType="primFontSz" fact="0.105"/>
                    </dgm:constrLst>
                  </dgm:if>
                  <dgm:else name="Name23">
                    <dgm:shape xmlns:r="http://schemas.openxmlformats.org/officeDocument/2006/relationships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315"/>
                      <dgm:constr type="rMarg" refType="primFontSz" fact="0.105"/>
                    </dgm:constrLst>
                  </dgm:else>
                </dgm:choose>
              </dgm:if>
              <dgm:else name="Name24">
                <dgm:choose name="Name25">
                  <dgm:if name="Name26" axis="self" ptType="node" func="pos" op="equ" val="1">
                    <dgm:shape xmlns:r="http://schemas.openxmlformats.org/officeDocument/2006/relationships" rot="180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42"/>
                    </dgm:constrLst>
                  </dgm:if>
                  <dgm:else name="Name27">
                    <dgm:shape xmlns:r="http://schemas.openxmlformats.org/officeDocument/2006/relationships" rot="180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315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331</Characters>
  <Application>Microsoft Office Word</Application>
  <DocSecurity>0</DocSecurity>
  <Lines>2</Lines>
  <Paragraphs>1</Paragraphs>
  <ScaleCrop>false</ScaleCrop>
  <Company>SPecialiST RePack</Company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Саятик</dc:creator>
  <cp:keywords/>
  <dc:description/>
  <cp:lastModifiedBy>Саятик</cp:lastModifiedBy>
  <cp:revision>2</cp:revision>
  <dcterms:created xsi:type="dcterms:W3CDTF">2023-05-24T10:22:00Z</dcterms:created>
  <dcterms:modified xsi:type="dcterms:W3CDTF">2023-05-24T10:22:00Z</dcterms:modified>
</cp:coreProperties>
</file>